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E4A" w:rsidRDefault="002E1E4A" w:rsidP="002E1E4A">
      <w:pPr>
        <w:pStyle w:val="1"/>
        <w:ind w:firstLineChars="0" w:firstLine="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附件</w:t>
      </w:r>
      <w:r>
        <w:rPr>
          <w:rFonts w:ascii="Times New Roman" w:hAnsi="Times New Roman"/>
          <w:lang w:eastAsia="zh-CN"/>
        </w:rPr>
        <w:t>1</w:t>
      </w:r>
    </w:p>
    <w:p w:rsidR="002E1E4A" w:rsidRDefault="002E1E4A" w:rsidP="002E1E4A">
      <w:pPr>
        <w:pStyle w:val="1"/>
        <w:spacing w:afterLines="50" w:after="156"/>
        <w:ind w:firstLineChars="0" w:firstLine="0"/>
        <w:jc w:val="center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新疆维吾尔自治区</w:t>
      </w:r>
      <w:r>
        <w:rPr>
          <w:rFonts w:ascii="Times New Roman" w:hAnsi="Times New Roman"/>
          <w:lang w:eastAsia="zh-CN"/>
        </w:rPr>
        <w:t>29</w:t>
      </w:r>
      <w:r>
        <w:rPr>
          <w:rFonts w:ascii="Times New Roman" w:hAnsi="Times New Roman"/>
          <w:lang w:eastAsia="zh-CN"/>
        </w:rPr>
        <w:t>个县义务教育学校办学基本标准达标情况表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870"/>
        <w:gridCol w:w="825"/>
        <w:gridCol w:w="795"/>
        <w:gridCol w:w="1245"/>
        <w:gridCol w:w="720"/>
        <w:gridCol w:w="1008"/>
        <w:gridCol w:w="924"/>
        <w:gridCol w:w="1028"/>
        <w:gridCol w:w="1155"/>
        <w:gridCol w:w="1225"/>
        <w:gridCol w:w="735"/>
        <w:gridCol w:w="675"/>
        <w:gridCol w:w="990"/>
        <w:gridCol w:w="666"/>
      </w:tblGrid>
      <w:tr w:rsidR="002E1E4A" w:rsidTr="00064A37">
        <w:trPr>
          <w:trHeight w:val="766"/>
          <w:tblHeader/>
        </w:trPr>
        <w:tc>
          <w:tcPr>
            <w:tcW w:w="501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70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市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县</w:t>
            </w: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学校</w:t>
            </w:r>
          </w:p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类别</w:t>
            </w:r>
          </w:p>
        </w:tc>
        <w:tc>
          <w:tcPr>
            <w:tcW w:w="1245" w:type="dxa"/>
            <w:vMerge w:val="restart"/>
            <w:tcBorders>
              <w:tl2br w:val="single" w:sz="12" w:space="0" w:color="000000"/>
            </w:tcBorders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指标</w:t>
            </w:r>
          </w:p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  <w:p w:rsidR="002E1E4A" w:rsidRDefault="002E1E4A" w:rsidP="00064A37">
            <w:pPr>
              <w:spacing w:line="240" w:lineRule="exact"/>
              <w:ind w:firstLineChars="0" w:firstLine="0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项目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bidi="ar"/>
              </w:rPr>
              <w:t>生师比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bidi="ar"/>
              </w:rPr>
              <w:t>专任教师学历合格率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bidi="ar"/>
              </w:rPr>
              <w:t>专任教师资格达标率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bidi="ar"/>
              </w:rPr>
              <w:t>生均校舍建筑面积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bidi="ar"/>
              </w:rPr>
              <w:t>生均教学及辅助用房面积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bidi="ar"/>
              </w:rPr>
              <w:t>体育运动场馆面积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bidi="ar"/>
              </w:rPr>
              <w:t>生机比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bidi="ar"/>
              </w:rPr>
              <w:t>生均图书册数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bidi="ar"/>
              </w:rPr>
              <w:t>教学仪器设备配齐率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综合</w:t>
            </w:r>
          </w:p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评估</w:t>
            </w:r>
          </w:p>
        </w:tc>
      </w:tr>
      <w:tr w:rsidR="002E1E4A" w:rsidTr="00064A37">
        <w:trPr>
          <w:trHeight w:val="90"/>
          <w:tblHeader/>
        </w:trPr>
        <w:tc>
          <w:tcPr>
            <w:tcW w:w="501" w:type="dxa"/>
            <w:vMerge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L1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L2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L3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L4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L5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L6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L7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L8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L9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L10</w:t>
            </w:r>
          </w:p>
        </w:tc>
      </w:tr>
      <w:tr w:rsidR="002E1E4A" w:rsidTr="00064A37">
        <w:trPr>
          <w:trHeight w:hRule="exact" w:val="278"/>
        </w:trPr>
        <w:tc>
          <w:tcPr>
            <w:tcW w:w="501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阿克苏地区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阿克苏市</w:t>
            </w: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68</w:t>
            </w:r>
          </w:p>
        </w:tc>
      </w:tr>
      <w:tr w:rsidR="002E1E4A" w:rsidTr="00064A37">
        <w:trPr>
          <w:trHeight w:hRule="exact" w:val="278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68</w:t>
            </w:r>
          </w:p>
        </w:tc>
      </w:tr>
      <w:tr w:rsidR="002E1E4A" w:rsidTr="00064A37">
        <w:trPr>
          <w:trHeight w:hRule="exact" w:val="278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21</w:t>
            </w:r>
          </w:p>
        </w:tc>
      </w:tr>
      <w:tr w:rsidR="002E1E4A" w:rsidTr="00064A37">
        <w:trPr>
          <w:trHeight w:hRule="exact" w:val="278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21</w:t>
            </w:r>
          </w:p>
        </w:tc>
      </w:tr>
      <w:tr w:rsidR="002E1E4A" w:rsidTr="00064A37">
        <w:trPr>
          <w:trHeight w:hRule="exact" w:val="278"/>
        </w:trPr>
        <w:tc>
          <w:tcPr>
            <w:tcW w:w="501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70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阿克苏地区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温宿县</w:t>
            </w: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54</w:t>
            </w:r>
          </w:p>
        </w:tc>
      </w:tr>
      <w:tr w:rsidR="002E1E4A" w:rsidTr="00064A37">
        <w:trPr>
          <w:trHeight w:hRule="exact" w:val="278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54 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54 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54 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51 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52 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54 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54 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54 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54 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54 </w:t>
            </w:r>
          </w:p>
        </w:tc>
      </w:tr>
      <w:tr w:rsidR="002E1E4A" w:rsidTr="00064A37">
        <w:trPr>
          <w:trHeight w:hRule="exact" w:val="278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</w:tr>
      <w:tr w:rsidR="002E1E4A" w:rsidTr="00064A37">
        <w:trPr>
          <w:trHeight w:hRule="exact" w:val="278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</w:tr>
      <w:tr w:rsidR="002E1E4A" w:rsidTr="00064A37">
        <w:trPr>
          <w:trHeight w:hRule="exact" w:val="278"/>
        </w:trPr>
        <w:tc>
          <w:tcPr>
            <w:tcW w:w="501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70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阿克苏地区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乌什县</w:t>
            </w: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64</w:t>
            </w:r>
          </w:p>
        </w:tc>
      </w:tr>
      <w:tr w:rsidR="002E1E4A" w:rsidTr="00064A37">
        <w:trPr>
          <w:trHeight w:hRule="exact" w:val="278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64</w:t>
            </w:r>
          </w:p>
        </w:tc>
      </w:tr>
      <w:tr w:rsidR="002E1E4A" w:rsidTr="00064A37">
        <w:trPr>
          <w:trHeight w:hRule="exact" w:val="278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E1E4A" w:rsidTr="00064A37">
        <w:trPr>
          <w:trHeight w:hRule="exact" w:val="278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E1E4A" w:rsidTr="00064A37">
        <w:trPr>
          <w:trHeight w:hRule="exact" w:val="278"/>
        </w:trPr>
        <w:tc>
          <w:tcPr>
            <w:tcW w:w="501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870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阿克苏地区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阿瓦提县</w:t>
            </w: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71</w:t>
            </w:r>
          </w:p>
        </w:tc>
      </w:tr>
      <w:tr w:rsidR="002E1E4A" w:rsidTr="00064A37">
        <w:trPr>
          <w:trHeight w:hRule="exact" w:val="278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71</w:t>
            </w:r>
          </w:p>
        </w:tc>
      </w:tr>
      <w:tr w:rsidR="002E1E4A" w:rsidTr="00064A37">
        <w:trPr>
          <w:trHeight w:hRule="exact" w:val="278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2E1E4A" w:rsidTr="00064A37">
        <w:trPr>
          <w:trHeight w:hRule="exact" w:val="278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2E1E4A" w:rsidTr="00064A37">
        <w:trPr>
          <w:trHeight w:hRule="exact" w:val="278"/>
        </w:trPr>
        <w:tc>
          <w:tcPr>
            <w:tcW w:w="501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870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阿克苏地区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柯坪县</w:t>
            </w: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</w:t>
            </w:r>
          </w:p>
        </w:tc>
      </w:tr>
      <w:tr w:rsidR="002E1E4A" w:rsidTr="00064A37">
        <w:trPr>
          <w:trHeight w:hRule="exact" w:val="278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</w:t>
            </w:r>
          </w:p>
        </w:tc>
      </w:tr>
      <w:tr w:rsidR="002E1E4A" w:rsidTr="00064A37">
        <w:trPr>
          <w:trHeight w:hRule="exact" w:val="278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2E1E4A" w:rsidTr="00064A37">
        <w:trPr>
          <w:trHeight w:hRule="exact" w:val="278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870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喀什地区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英吉沙县</w:t>
            </w: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59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59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870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喀什地区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莎车县</w:t>
            </w: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191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191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32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32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870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喀什地区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叶城县</w:t>
            </w: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130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130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870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喀什地区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麦盖提县</w:t>
            </w: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52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52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870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喀什地区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伽师县</w:t>
            </w: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156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156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870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喀什地区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巴楚县</w:t>
            </w: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133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133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870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喀什地区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塔什库尔干塔吉克自治县</w:t>
            </w: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870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和田地区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和田市</w:t>
            </w: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88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88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870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和田地区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和田县</w:t>
            </w: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121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121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870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和田地区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墨玉县</w:t>
            </w: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181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181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870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和田地区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皮山县</w:t>
            </w: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77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77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77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77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77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77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77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77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77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77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77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77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77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72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77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66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77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77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77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77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870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和田地区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洛浦县</w:t>
            </w: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105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105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870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和田地区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于田县</w:t>
            </w: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85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85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870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巴音郭楞蒙古自治州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库尔勒市</w:t>
            </w: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bidi="ar"/>
              </w:rPr>
              <w:t>20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870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巴音郭楞蒙古自治州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轮台县</w:t>
            </w: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870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巴音郭楞蒙古自治州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且末县</w:t>
            </w: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870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克孜勒苏柯尔克孜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自治州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阿图什市</w:t>
            </w: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66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66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870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克孜勒苏柯尔克孜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自治州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乌恰县</w:t>
            </w: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870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伊犁哈萨克自治州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霍尔果斯市</w:t>
            </w: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870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伊犁哈萨克自治州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霍城县</w:t>
            </w: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56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56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870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伊犁哈萨克自治州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特克斯县</w:t>
            </w: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27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27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870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塔城地区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塔城市</w:t>
            </w: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870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塔城地区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额敏县</w:t>
            </w: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24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24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870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塔城地区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托里县</w:t>
            </w: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2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0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24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28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5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2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3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75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90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6" w:type="dxa"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2E1E4A" w:rsidTr="00064A37">
        <w:trPr>
          <w:trHeight w:hRule="exact" w:val="295"/>
        </w:trPr>
        <w:tc>
          <w:tcPr>
            <w:tcW w:w="501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2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0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24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28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5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2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3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75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90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6" w:type="dxa"/>
            <w:vAlign w:val="center"/>
          </w:tcPr>
          <w:p w:rsidR="002E1E4A" w:rsidRDefault="002E1E4A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</w:tr>
    </w:tbl>
    <w:p w:rsidR="009E5201" w:rsidRDefault="009E5201">
      <w:pPr>
        <w:ind w:firstLine="640"/>
      </w:pPr>
      <w:bookmarkStart w:id="0" w:name="_GoBack"/>
      <w:bookmarkEnd w:id="0"/>
    </w:p>
    <w:sectPr w:rsidR="009E5201" w:rsidSect="002E1E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4A"/>
    <w:rsid w:val="002E1E4A"/>
    <w:rsid w:val="009E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73D76-C9DA-4A7D-8300-B775A2B5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2E1E4A"/>
    <w:pPr>
      <w:spacing w:line="600" w:lineRule="exact"/>
      <w:ind w:firstLineChars="200" w:firstLine="200"/>
      <w:jc w:val="both"/>
    </w:pPr>
    <w:rPr>
      <w:rFonts w:ascii="Calibri" w:eastAsia="仿宋_GB2312" w:hAnsi="Calibri" w:cs="Arial Unicode MS"/>
      <w:color w:val="000000"/>
      <w:sz w:val="32"/>
      <w:szCs w:val="32"/>
    </w:rPr>
  </w:style>
  <w:style w:type="paragraph" w:styleId="1">
    <w:name w:val="heading 1"/>
    <w:next w:val="a"/>
    <w:link w:val="10"/>
    <w:uiPriority w:val="9"/>
    <w:qFormat/>
    <w:rsid w:val="002E1E4A"/>
    <w:pPr>
      <w:spacing w:line="600" w:lineRule="exact"/>
      <w:ind w:firstLineChars="200" w:firstLine="200"/>
      <w:outlineLvl w:val="0"/>
    </w:pPr>
    <w:rPr>
      <w:rFonts w:ascii="Calibri" w:eastAsia="黑体" w:hAnsi="Calibri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1"/>
    <w:qFormat/>
    <w:rsid w:val="002E1E4A"/>
    <w:pPr>
      <w:keepLines/>
      <w:outlineLvl w:val="1"/>
    </w:pPr>
    <w:rPr>
      <w:rFonts w:eastAsia="楷体_GB2312"/>
      <w:b/>
      <w:szCs w:val="44"/>
    </w:rPr>
  </w:style>
  <w:style w:type="paragraph" w:styleId="3">
    <w:name w:val="heading 3"/>
    <w:basedOn w:val="a"/>
    <w:next w:val="a"/>
    <w:link w:val="30"/>
    <w:uiPriority w:val="9"/>
    <w:qFormat/>
    <w:rsid w:val="002E1E4A"/>
    <w:pPr>
      <w:keepNext/>
      <w:keepLines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2E1E4A"/>
    <w:rPr>
      <w:rFonts w:ascii="Calibri" w:eastAsia="黑体" w:hAnsi="Calibri" w:cs="Times New Roman"/>
      <w:kern w:val="0"/>
      <w:sz w:val="32"/>
      <w:szCs w:val="32"/>
      <w:lang w:eastAsia="en-US"/>
    </w:rPr>
  </w:style>
  <w:style w:type="character" w:customStyle="1" w:styleId="21">
    <w:name w:val="标题 2 字符"/>
    <w:basedOn w:val="a0"/>
    <w:link w:val="20"/>
    <w:qFormat/>
    <w:rsid w:val="002E1E4A"/>
    <w:rPr>
      <w:rFonts w:ascii="Calibri" w:eastAsia="楷体_GB2312" w:hAnsi="Calibri" w:cs="Arial Unicode MS"/>
      <w:b/>
      <w:color w:val="000000"/>
      <w:sz w:val="32"/>
      <w:szCs w:val="44"/>
    </w:rPr>
  </w:style>
  <w:style w:type="character" w:customStyle="1" w:styleId="30">
    <w:name w:val="标题 3 字符"/>
    <w:basedOn w:val="a0"/>
    <w:link w:val="3"/>
    <w:uiPriority w:val="9"/>
    <w:qFormat/>
    <w:rsid w:val="002E1E4A"/>
    <w:rPr>
      <w:rFonts w:ascii="Calibri" w:eastAsia="仿宋_GB2312" w:hAnsi="Calibri" w:cs="Arial Unicode MS"/>
      <w:b/>
      <w:bCs/>
      <w:color w:val="000000"/>
      <w:sz w:val="32"/>
      <w:szCs w:val="32"/>
    </w:rPr>
  </w:style>
  <w:style w:type="character" w:customStyle="1" w:styleId="a3">
    <w:name w:val="页脚 字符"/>
    <w:link w:val="a4"/>
    <w:uiPriority w:val="99"/>
    <w:qFormat/>
    <w:rsid w:val="002E1E4A"/>
    <w:rPr>
      <w:rFonts w:ascii="Times New Roman" w:eastAsia="仿宋_GB2312" w:hAnsi="Times New Roman" w:cs="Arial Unicode MS"/>
      <w:color w:val="000000"/>
      <w:sz w:val="24"/>
      <w:szCs w:val="32"/>
    </w:rPr>
  </w:style>
  <w:style w:type="character" w:customStyle="1" w:styleId="a5">
    <w:name w:val="正文文本缩进 字符"/>
    <w:uiPriority w:val="99"/>
    <w:qFormat/>
    <w:rsid w:val="002E1E4A"/>
    <w:rPr>
      <w:rFonts w:ascii="Times New Roman" w:eastAsia="仿宋_GB2312" w:hAnsi="Times New Roman" w:cs="Times New Roman"/>
      <w:sz w:val="32"/>
      <w:szCs w:val="24"/>
    </w:rPr>
  </w:style>
  <w:style w:type="character" w:styleId="a6">
    <w:name w:val="Strong"/>
    <w:qFormat/>
    <w:rsid w:val="002E1E4A"/>
    <w:rPr>
      <w:rFonts w:ascii="Times New Roman" w:eastAsia="宋体" w:hAnsi="Times New Roman" w:cs="Times New Roman"/>
      <w:b/>
      <w:sz w:val="24"/>
      <w:szCs w:val="24"/>
    </w:rPr>
  </w:style>
  <w:style w:type="character" w:customStyle="1" w:styleId="a7">
    <w:name w:val="页眉 字符"/>
    <w:link w:val="a8"/>
    <w:uiPriority w:val="99"/>
    <w:qFormat/>
    <w:rsid w:val="002E1E4A"/>
    <w:rPr>
      <w:rFonts w:ascii="Times New Roman" w:eastAsia="仿宋_GB2312" w:hAnsi="Times New Roman" w:cs="Times New Roman"/>
      <w:sz w:val="18"/>
      <w:szCs w:val="18"/>
    </w:rPr>
  </w:style>
  <w:style w:type="character" w:customStyle="1" w:styleId="a9">
    <w:name w:val="批注框文本 字符"/>
    <w:link w:val="aa"/>
    <w:uiPriority w:val="99"/>
    <w:qFormat/>
    <w:rsid w:val="002E1E4A"/>
    <w:rPr>
      <w:rFonts w:ascii="Times New Roman" w:eastAsia="仿宋_GB2312" w:hAnsi="Times New Roman" w:cs="Arial Unicode MS"/>
      <w:color w:val="000000"/>
      <w:sz w:val="18"/>
      <w:szCs w:val="18"/>
    </w:rPr>
  </w:style>
  <w:style w:type="character" w:customStyle="1" w:styleId="ab">
    <w:name w:val="标题 字符"/>
    <w:link w:val="ac"/>
    <w:uiPriority w:val="10"/>
    <w:qFormat/>
    <w:rsid w:val="002E1E4A"/>
    <w:rPr>
      <w:rFonts w:ascii="Times New Roman" w:eastAsia="方正小标宋简体" w:hAnsi="Times New Roman" w:cs="Times New Roman"/>
      <w:bCs/>
      <w:sz w:val="36"/>
      <w:szCs w:val="32"/>
    </w:rPr>
  </w:style>
  <w:style w:type="character" w:styleId="ad">
    <w:name w:val="Emphasis"/>
    <w:qFormat/>
    <w:rsid w:val="002E1E4A"/>
    <w:rPr>
      <w:rFonts w:ascii="Times New Roman" w:eastAsia="宋体" w:hAnsi="Times New Roman" w:cs="Times New Roman"/>
      <w:color w:val="CC0000"/>
      <w:sz w:val="24"/>
      <w:szCs w:val="24"/>
    </w:rPr>
  </w:style>
  <w:style w:type="character" w:customStyle="1" w:styleId="ae">
    <w:name w:val="单位称呼 字符"/>
    <w:link w:val="af"/>
    <w:qFormat/>
    <w:rsid w:val="002E1E4A"/>
    <w:rPr>
      <w:rFonts w:ascii="Times New Roman" w:eastAsia="仿宋_GB2312" w:hAnsi="Times New Roman" w:cs="Times New Roman"/>
      <w:sz w:val="32"/>
      <w:szCs w:val="24"/>
    </w:rPr>
  </w:style>
  <w:style w:type="character" w:customStyle="1" w:styleId="22">
    <w:name w:val="正文文本缩进 2 字符"/>
    <w:link w:val="2"/>
    <w:rsid w:val="002E1E4A"/>
    <w:rPr>
      <w:rFonts w:ascii="Times New Roman" w:eastAsia="仿宋_GB2312" w:hAnsi="Times New Roman" w:cs="Times New Roman"/>
      <w:sz w:val="32"/>
      <w:szCs w:val="24"/>
    </w:rPr>
  </w:style>
  <w:style w:type="character" w:customStyle="1" w:styleId="af0">
    <w:name w:val="副标题 字符"/>
    <w:link w:val="af1"/>
    <w:uiPriority w:val="11"/>
    <w:qFormat/>
    <w:rsid w:val="002E1E4A"/>
    <w:rPr>
      <w:rFonts w:ascii="Times New Roman" w:eastAsia="楷体_GB2312" w:hAnsi="Times New Roman"/>
      <w:bCs/>
      <w:kern w:val="28"/>
      <w:sz w:val="30"/>
      <w:szCs w:val="32"/>
    </w:rPr>
  </w:style>
  <w:style w:type="character" w:customStyle="1" w:styleId="11">
    <w:name w:val="批注框文本 字符1"/>
    <w:uiPriority w:val="99"/>
    <w:semiHidden/>
    <w:rsid w:val="002E1E4A"/>
    <w:rPr>
      <w:rFonts w:ascii="Times New Roman" w:eastAsia="仿宋_GB2312" w:hAnsi="Times New Roman" w:cs="Arial Unicode MS"/>
      <w:color w:val="000000"/>
      <w:sz w:val="18"/>
      <w:szCs w:val="18"/>
    </w:rPr>
  </w:style>
  <w:style w:type="character" w:customStyle="1" w:styleId="af2">
    <w:name w:val="文件号 字符"/>
    <w:link w:val="af3"/>
    <w:qFormat/>
    <w:rsid w:val="002E1E4A"/>
    <w:rPr>
      <w:rFonts w:ascii="Times New Roman" w:eastAsia="仿宋_GB2312" w:hAnsi="Times New Roman" w:cs="Times New Roman"/>
      <w:bCs/>
      <w:kern w:val="0"/>
      <w:sz w:val="32"/>
      <w:szCs w:val="32"/>
      <w:lang w:eastAsia="en-US"/>
    </w:rPr>
  </w:style>
  <w:style w:type="character" w:customStyle="1" w:styleId="220">
    <w:name w:val="正文文本首行缩进 2 字符2"/>
    <w:uiPriority w:val="99"/>
    <w:semiHidden/>
    <w:rsid w:val="002E1E4A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23">
    <w:name w:val="正文文本首行缩进 2 字符"/>
    <w:link w:val="24"/>
    <w:qFormat/>
    <w:rsid w:val="002E1E4A"/>
    <w:rPr>
      <w:rFonts w:ascii="Times New Roman" w:eastAsia="仿宋_GB2312" w:hAnsi="Times New Roman" w:cs="Times New Roman"/>
      <w:sz w:val="32"/>
      <w:szCs w:val="24"/>
    </w:rPr>
  </w:style>
  <w:style w:type="character" w:styleId="HTML">
    <w:name w:val="HTML Cite"/>
    <w:qFormat/>
    <w:rsid w:val="002E1E4A"/>
    <w:rPr>
      <w:rFonts w:ascii="Times New Roman" w:eastAsia="宋体" w:hAnsi="Times New Roman" w:cs="Times New Roman"/>
      <w:sz w:val="24"/>
      <w:szCs w:val="24"/>
    </w:rPr>
  </w:style>
  <w:style w:type="character" w:customStyle="1" w:styleId="12">
    <w:name w:val="页眉 字符1"/>
    <w:uiPriority w:val="99"/>
    <w:semiHidden/>
    <w:qFormat/>
    <w:rsid w:val="002E1E4A"/>
    <w:rPr>
      <w:rFonts w:ascii="Times New Roman" w:eastAsia="仿宋_GB2312" w:hAnsi="Times New Roman" w:cs="Times New Roman"/>
      <w:sz w:val="18"/>
      <w:szCs w:val="18"/>
    </w:rPr>
  </w:style>
  <w:style w:type="character" w:customStyle="1" w:styleId="af4">
    <w:name w:val="正文文本 字符"/>
    <w:link w:val="af5"/>
    <w:uiPriority w:val="99"/>
    <w:rsid w:val="002E1E4A"/>
    <w:rPr>
      <w:rFonts w:ascii="Times New Roman" w:eastAsia="仿宋_GB2312" w:hAnsi="Times New Roman" w:cs="Times New Roman"/>
      <w:sz w:val="32"/>
      <w:szCs w:val="24"/>
    </w:rPr>
  </w:style>
  <w:style w:type="character" w:customStyle="1" w:styleId="af6">
    <w:name w:val="文末单位日期 字符"/>
    <w:link w:val="af7"/>
    <w:qFormat/>
    <w:rsid w:val="002E1E4A"/>
    <w:rPr>
      <w:rFonts w:ascii="Times New Roman" w:eastAsia="仿宋_GB2312" w:hAnsi="Times New Roman" w:cs="Times New Roman"/>
      <w:sz w:val="32"/>
      <w:szCs w:val="24"/>
    </w:rPr>
  </w:style>
  <w:style w:type="character" w:customStyle="1" w:styleId="font61">
    <w:name w:val="font61"/>
    <w:qFormat/>
    <w:rsid w:val="002E1E4A"/>
    <w:rPr>
      <w:rFonts w:ascii="Calibri" w:hAnsi="Calibri" w:cs="Calibri" w:hint="default"/>
      <w:b/>
      <w:color w:val="000000"/>
      <w:sz w:val="20"/>
      <w:szCs w:val="20"/>
      <w:u w:val="none"/>
    </w:rPr>
  </w:style>
  <w:style w:type="character" w:customStyle="1" w:styleId="af8">
    <w:name w:val="题目 字符"/>
    <w:link w:val="af9"/>
    <w:qFormat/>
    <w:rsid w:val="002E1E4A"/>
    <w:rPr>
      <w:rFonts w:ascii="Times New Roman" w:eastAsia="方正小标宋简体" w:hAnsi="Times New Roman" w:cs="Arial Unicode MS"/>
      <w:bCs/>
      <w:color w:val="000000"/>
      <w:sz w:val="44"/>
      <w:szCs w:val="32"/>
    </w:rPr>
  </w:style>
  <w:style w:type="character" w:customStyle="1" w:styleId="25">
    <w:name w:val="正文文本缩进 字符2"/>
    <w:uiPriority w:val="99"/>
    <w:semiHidden/>
    <w:rsid w:val="002E1E4A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210">
    <w:name w:val="正文文本缩进 2 字符1"/>
    <w:uiPriority w:val="99"/>
    <w:semiHidden/>
    <w:rsid w:val="002E1E4A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211">
    <w:name w:val="正文文本首行缩进 2 字符1"/>
    <w:uiPriority w:val="99"/>
    <w:semiHidden/>
    <w:rsid w:val="002E1E4A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customStyle="1" w:styleId="13">
    <w:name w:val="正文文本缩进 字符1"/>
    <w:uiPriority w:val="99"/>
    <w:semiHidden/>
    <w:rsid w:val="002E1E4A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paragraph" w:styleId="af5">
    <w:name w:val="Body Text"/>
    <w:basedOn w:val="a"/>
    <w:link w:val="af4"/>
    <w:uiPriority w:val="99"/>
    <w:unhideWhenUsed/>
    <w:qFormat/>
    <w:rsid w:val="002E1E4A"/>
    <w:pPr>
      <w:spacing w:after="120"/>
    </w:pPr>
    <w:rPr>
      <w:rFonts w:ascii="Times New Roman" w:hAnsi="Times New Roman" w:cs="Times New Roman"/>
      <w:color w:val="auto"/>
      <w:szCs w:val="24"/>
    </w:rPr>
  </w:style>
  <w:style w:type="character" w:customStyle="1" w:styleId="14">
    <w:name w:val="正文文本 字符1"/>
    <w:basedOn w:val="a0"/>
    <w:uiPriority w:val="99"/>
    <w:semiHidden/>
    <w:rsid w:val="002E1E4A"/>
    <w:rPr>
      <w:rFonts w:ascii="Calibri" w:eastAsia="仿宋_GB2312" w:hAnsi="Calibri" w:cs="Arial Unicode MS"/>
      <w:color w:val="000000"/>
      <w:sz w:val="32"/>
      <w:szCs w:val="32"/>
    </w:rPr>
  </w:style>
  <w:style w:type="paragraph" w:styleId="ac">
    <w:name w:val="Title"/>
    <w:basedOn w:val="a"/>
    <w:next w:val="a"/>
    <w:link w:val="ab"/>
    <w:uiPriority w:val="10"/>
    <w:qFormat/>
    <w:rsid w:val="002E1E4A"/>
    <w:pPr>
      <w:spacing w:line="720" w:lineRule="exact"/>
      <w:ind w:firstLineChars="0" w:firstLine="0"/>
      <w:jc w:val="center"/>
      <w:outlineLvl w:val="0"/>
    </w:pPr>
    <w:rPr>
      <w:rFonts w:ascii="Times New Roman" w:eastAsia="方正小标宋简体" w:hAnsi="Times New Roman" w:cs="Times New Roman"/>
      <w:bCs/>
      <w:color w:val="auto"/>
      <w:sz w:val="36"/>
    </w:rPr>
  </w:style>
  <w:style w:type="character" w:customStyle="1" w:styleId="15">
    <w:name w:val="标题 字符1"/>
    <w:basedOn w:val="a0"/>
    <w:uiPriority w:val="10"/>
    <w:rsid w:val="002E1E4A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paragraph" w:styleId="TOC3">
    <w:name w:val="toc 3"/>
    <w:basedOn w:val="a"/>
    <w:next w:val="a"/>
    <w:uiPriority w:val="39"/>
    <w:unhideWhenUsed/>
    <w:qFormat/>
    <w:rsid w:val="002E1E4A"/>
  </w:style>
  <w:style w:type="paragraph" w:styleId="afa">
    <w:name w:val="annotation text"/>
    <w:basedOn w:val="a"/>
    <w:link w:val="afb"/>
    <w:qFormat/>
    <w:rsid w:val="002E1E4A"/>
    <w:pPr>
      <w:jc w:val="left"/>
    </w:pPr>
  </w:style>
  <w:style w:type="character" w:customStyle="1" w:styleId="afb">
    <w:name w:val="批注文字 字符"/>
    <w:basedOn w:val="a0"/>
    <w:link w:val="afa"/>
    <w:rsid w:val="002E1E4A"/>
    <w:rPr>
      <w:rFonts w:ascii="Calibri" w:eastAsia="仿宋_GB2312" w:hAnsi="Calibri" w:cs="Arial Unicode MS"/>
      <w:color w:val="000000"/>
      <w:sz w:val="32"/>
      <w:szCs w:val="32"/>
    </w:rPr>
  </w:style>
  <w:style w:type="paragraph" w:customStyle="1" w:styleId="16">
    <w:name w:val="正文首行缩进1"/>
    <w:next w:val="a"/>
    <w:qFormat/>
    <w:rsid w:val="002E1E4A"/>
    <w:pPr>
      <w:spacing w:after="120" w:line="600" w:lineRule="exact"/>
      <w:ind w:firstLineChars="100" w:firstLine="420"/>
      <w:jc w:val="both"/>
    </w:pPr>
    <w:rPr>
      <w:rFonts w:ascii="Calibri" w:eastAsia="仿宋_GB2312" w:hAnsi="Calibri" w:cs="Times New Roman"/>
      <w:sz w:val="32"/>
      <w:szCs w:val="24"/>
    </w:rPr>
  </w:style>
  <w:style w:type="paragraph" w:styleId="af1">
    <w:name w:val="Subtitle"/>
    <w:basedOn w:val="a"/>
    <w:next w:val="a"/>
    <w:link w:val="af0"/>
    <w:uiPriority w:val="11"/>
    <w:qFormat/>
    <w:rsid w:val="002E1E4A"/>
    <w:pPr>
      <w:spacing w:line="500" w:lineRule="exact"/>
      <w:ind w:leftChars="1000" w:left="1200" w:hangingChars="200" w:hanging="200"/>
      <w:outlineLvl w:val="1"/>
    </w:pPr>
    <w:rPr>
      <w:rFonts w:ascii="Times New Roman" w:eastAsia="楷体_GB2312" w:hAnsi="Times New Roman" w:cstheme="minorBidi"/>
      <w:bCs/>
      <w:color w:val="auto"/>
      <w:kern w:val="28"/>
      <w:sz w:val="30"/>
    </w:rPr>
  </w:style>
  <w:style w:type="character" w:customStyle="1" w:styleId="17">
    <w:name w:val="副标题 字符1"/>
    <w:basedOn w:val="a0"/>
    <w:uiPriority w:val="11"/>
    <w:rsid w:val="002E1E4A"/>
    <w:rPr>
      <w:b/>
      <w:bCs/>
      <w:color w:val="000000"/>
      <w:kern w:val="28"/>
      <w:sz w:val="32"/>
      <w:szCs w:val="32"/>
    </w:rPr>
  </w:style>
  <w:style w:type="paragraph" w:styleId="a4">
    <w:name w:val="footer"/>
    <w:basedOn w:val="a"/>
    <w:link w:val="a3"/>
    <w:uiPriority w:val="99"/>
    <w:unhideWhenUsed/>
    <w:qFormat/>
    <w:rsid w:val="002E1E4A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="Times New Roman" w:hAnsi="Times New Roman"/>
      <w:sz w:val="24"/>
    </w:rPr>
  </w:style>
  <w:style w:type="character" w:customStyle="1" w:styleId="18">
    <w:name w:val="页脚 字符1"/>
    <w:basedOn w:val="a0"/>
    <w:uiPriority w:val="99"/>
    <w:semiHidden/>
    <w:rsid w:val="002E1E4A"/>
    <w:rPr>
      <w:rFonts w:ascii="Calibri" w:eastAsia="仿宋_GB2312" w:hAnsi="Calibri" w:cs="Arial Unicode MS"/>
      <w:color w:val="000000"/>
      <w:sz w:val="18"/>
      <w:szCs w:val="18"/>
    </w:rPr>
  </w:style>
  <w:style w:type="paragraph" w:styleId="afc">
    <w:name w:val="Body Text Indent"/>
    <w:basedOn w:val="a"/>
    <w:link w:val="31"/>
    <w:uiPriority w:val="99"/>
    <w:unhideWhenUsed/>
    <w:qFormat/>
    <w:rsid w:val="002E1E4A"/>
    <w:pPr>
      <w:spacing w:after="120"/>
      <w:ind w:leftChars="200" w:left="420"/>
    </w:pPr>
  </w:style>
  <w:style w:type="character" w:customStyle="1" w:styleId="31">
    <w:name w:val="正文文本缩进 字符3"/>
    <w:basedOn w:val="a0"/>
    <w:link w:val="afc"/>
    <w:uiPriority w:val="99"/>
    <w:semiHidden/>
    <w:rsid w:val="002E1E4A"/>
    <w:rPr>
      <w:rFonts w:ascii="Calibri" w:eastAsia="仿宋_GB2312" w:hAnsi="Calibri" w:cs="Arial Unicode MS"/>
      <w:color w:val="000000"/>
      <w:sz w:val="32"/>
      <w:szCs w:val="32"/>
    </w:rPr>
  </w:style>
  <w:style w:type="paragraph" w:styleId="24">
    <w:name w:val="Body Text First Indent 2"/>
    <w:basedOn w:val="a"/>
    <w:link w:val="23"/>
    <w:qFormat/>
    <w:rsid w:val="002E1E4A"/>
    <w:pPr>
      <w:ind w:firstLine="420"/>
    </w:pPr>
    <w:rPr>
      <w:rFonts w:ascii="Times New Roman" w:hAnsi="Times New Roman" w:cs="Times New Roman"/>
      <w:color w:val="auto"/>
      <w:szCs w:val="24"/>
    </w:rPr>
  </w:style>
  <w:style w:type="character" w:customStyle="1" w:styleId="230">
    <w:name w:val="正文文本首行缩进 2 字符3"/>
    <w:basedOn w:val="31"/>
    <w:uiPriority w:val="99"/>
    <w:semiHidden/>
    <w:rsid w:val="002E1E4A"/>
    <w:rPr>
      <w:rFonts w:ascii="Calibri" w:eastAsia="仿宋_GB2312" w:hAnsi="Calibri" w:cs="Arial Unicode MS"/>
      <w:color w:val="000000"/>
      <w:sz w:val="32"/>
      <w:szCs w:val="32"/>
    </w:rPr>
  </w:style>
  <w:style w:type="paragraph" w:styleId="afd">
    <w:name w:val="table of authorities"/>
    <w:basedOn w:val="a"/>
    <w:next w:val="a"/>
    <w:uiPriority w:val="99"/>
    <w:unhideWhenUsed/>
    <w:qFormat/>
    <w:rsid w:val="002E1E4A"/>
    <w:pPr>
      <w:ind w:leftChars="200" w:left="420"/>
    </w:pPr>
  </w:style>
  <w:style w:type="paragraph" w:styleId="TOC1">
    <w:name w:val="toc 1"/>
    <w:basedOn w:val="a"/>
    <w:next w:val="a"/>
    <w:uiPriority w:val="39"/>
    <w:unhideWhenUsed/>
    <w:qFormat/>
    <w:rsid w:val="002E1E4A"/>
    <w:pPr>
      <w:ind w:firstLineChars="0" w:firstLine="0"/>
    </w:pPr>
    <w:rPr>
      <w:rFonts w:eastAsia="黑体"/>
    </w:rPr>
  </w:style>
  <w:style w:type="paragraph" w:styleId="2">
    <w:name w:val="Body Text Indent 2"/>
    <w:basedOn w:val="a"/>
    <w:next w:val="24"/>
    <w:link w:val="22"/>
    <w:qFormat/>
    <w:rsid w:val="002E1E4A"/>
    <w:pPr>
      <w:spacing w:after="120" w:line="480" w:lineRule="auto"/>
      <w:ind w:leftChars="200" w:left="420"/>
    </w:pPr>
    <w:rPr>
      <w:rFonts w:ascii="Times New Roman" w:hAnsi="Times New Roman" w:cs="Times New Roman"/>
      <w:color w:val="auto"/>
      <w:szCs w:val="24"/>
    </w:rPr>
  </w:style>
  <w:style w:type="character" w:customStyle="1" w:styleId="221">
    <w:name w:val="正文文本缩进 2 字符2"/>
    <w:basedOn w:val="a0"/>
    <w:uiPriority w:val="99"/>
    <w:semiHidden/>
    <w:rsid w:val="002E1E4A"/>
    <w:rPr>
      <w:rFonts w:ascii="Calibri" w:eastAsia="仿宋_GB2312" w:hAnsi="Calibri" w:cs="Arial Unicode MS"/>
      <w:color w:val="000000"/>
      <w:sz w:val="32"/>
      <w:szCs w:val="32"/>
    </w:rPr>
  </w:style>
  <w:style w:type="paragraph" w:styleId="TOC2">
    <w:name w:val="toc 2"/>
    <w:basedOn w:val="a"/>
    <w:next w:val="a"/>
    <w:uiPriority w:val="39"/>
    <w:unhideWhenUsed/>
    <w:qFormat/>
    <w:rsid w:val="002E1E4A"/>
    <w:pPr>
      <w:ind w:firstLineChars="0" w:firstLine="0"/>
    </w:pPr>
    <w:rPr>
      <w:rFonts w:eastAsia="楷体_GB2312"/>
      <w:b/>
    </w:rPr>
  </w:style>
  <w:style w:type="paragraph" w:styleId="a8">
    <w:name w:val="header"/>
    <w:basedOn w:val="a"/>
    <w:link w:val="a7"/>
    <w:uiPriority w:val="99"/>
    <w:unhideWhenUsed/>
    <w:qFormat/>
    <w:rsid w:val="002E1E4A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26">
    <w:name w:val="页眉 字符2"/>
    <w:basedOn w:val="a0"/>
    <w:uiPriority w:val="99"/>
    <w:semiHidden/>
    <w:rsid w:val="002E1E4A"/>
    <w:rPr>
      <w:rFonts w:ascii="Calibri" w:eastAsia="仿宋_GB2312" w:hAnsi="Calibri" w:cs="Arial Unicode MS"/>
      <w:color w:val="000000"/>
      <w:sz w:val="18"/>
      <w:szCs w:val="18"/>
    </w:rPr>
  </w:style>
  <w:style w:type="paragraph" w:customStyle="1" w:styleId="af">
    <w:name w:val="单位称呼"/>
    <w:basedOn w:val="afe"/>
    <w:link w:val="ae"/>
    <w:qFormat/>
    <w:rsid w:val="002E1E4A"/>
    <w:pPr>
      <w:ind w:firstLineChars="0" w:firstLine="0"/>
    </w:pPr>
    <w:rPr>
      <w:rFonts w:ascii="Times New Roman" w:hAnsi="Times New Roman" w:cs="Times New Roman"/>
      <w:color w:val="auto"/>
      <w:szCs w:val="24"/>
    </w:rPr>
  </w:style>
  <w:style w:type="paragraph" w:styleId="aff">
    <w:name w:val="Body Text First Indent"/>
    <w:basedOn w:val="af5"/>
    <w:link w:val="aff0"/>
    <w:uiPriority w:val="99"/>
    <w:unhideWhenUsed/>
    <w:qFormat/>
    <w:rsid w:val="002E1E4A"/>
    <w:pPr>
      <w:spacing w:after="0"/>
      <w:jc w:val="left"/>
    </w:pPr>
    <w:rPr>
      <w:sz w:val="28"/>
      <w:szCs w:val="28"/>
    </w:rPr>
  </w:style>
  <w:style w:type="character" w:customStyle="1" w:styleId="aff0">
    <w:name w:val="正文文本首行缩进 字符"/>
    <w:basedOn w:val="14"/>
    <w:link w:val="aff"/>
    <w:uiPriority w:val="99"/>
    <w:rsid w:val="002E1E4A"/>
    <w:rPr>
      <w:rFonts w:ascii="Times New Roman" w:eastAsia="仿宋_GB2312" w:hAnsi="Times New Roman" w:cs="Times New Roman"/>
      <w:color w:val="000000"/>
      <w:sz w:val="28"/>
      <w:szCs w:val="28"/>
    </w:rPr>
  </w:style>
  <w:style w:type="paragraph" w:styleId="aa">
    <w:name w:val="Balloon Text"/>
    <w:basedOn w:val="a"/>
    <w:link w:val="a9"/>
    <w:uiPriority w:val="99"/>
    <w:unhideWhenUsed/>
    <w:qFormat/>
    <w:rsid w:val="002E1E4A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27">
    <w:name w:val="批注框文本 字符2"/>
    <w:basedOn w:val="a0"/>
    <w:uiPriority w:val="99"/>
    <w:semiHidden/>
    <w:rsid w:val="002E1E4A"/>
    <w:rPr>
      <w:rFonts w:ascii="Calibri" w:eastAsia="仿宋_GB2312" w:hAnsi="Calibri" w:cs="Arial Unicode MS"/>
      <w:color w:val="000000"/>
      <w:sz w:val="18"/>
      <w:szCs w:val="18"/>
    </w:rPr>
  </w:style>
  <w:style w:type="paragraph" w:customStyle="1" w:styleId="BodyTextFirstIndent1">
    <w:name w:val="Body Text First Indent1"/>
    <w:qFormat/>
    <w:rsid w:val="002E1E4A"/>
    <w:pPr>
      <w:widowControl w:val="0"/>
      <w:spacing w:after="120"/>
      <w:ind w:firstLineChars="100" w:firstLine="420"/>
      <w:jc w:val="both"/>
    </w:pPr>
    <w:rPr>
      <w:rFonts w:ascii="Calibri" w:eastAsia="微软雅黑" w:hAnsi="Calibri" w:cs="Times New Roman"/>
      <w:kern w:val="0"/>
      <w:szCs w:val="24"/>
    </w:rPr>
  </w:style>
  <w:style w:type="paragraph" w:styleId="aff1">
    <w:name w:val="Normal (Web)"/>
    <w:basedOn w:val="a"/>
    <w:qFormat/>
    <w:rsid w:val="002E1E4A"/>
    <w:pPr>
      <w:widowControl w:val="0"/>
      <w:spacing w:line="240" w:lineRule="auto"/>
      <w:ind w:firstLineChars="0" w:firstLine="0"/>
    </w:pPr>
    <w:rPr>
      <w:rFonts w:eastAsia="宋体" w:cs="Times New Roman"/>
      <w:color w:val="auto"/>
      <w:sz w:val="24"/>
      <w:szCs w:val="24"/>
    </w:rPr>
  </w:style>
  <w:style w:type="paragraph" w:customStyle="1" w:styleId="af3">
    <w:name w:val="文件号"/>
    <w:basedOn w:val="ac"/>
    <w:link w:val="af2"/>
    <w:qFormat/>
    <w:rsid w:val="002E1E4A"/>
    <w:rPr>
      <w:rFonts w:eastAsia="仿宋_GB2312"/>
      <w:kern w:val="0"/>
      <w:sz w:val="32"/>
      <w:lang w:eastAsia="en-US"/>
    </w:rPr>
  </w:style>
  <w:style w:type="paragraph" w:styleId="afe">
    <w:name w:val="List Paragraph"/>
    <w:basedOn w:val="a"/>
    <w:uiPriority w:val="34"/>
    <w:qFormat/>
    <w:rsid w:val="002E1E4A"/>
    <w:pPr>
      <w:ind w:firstLine="420"/>
    </w:pPr>
  </w:style>
  <w:style w:type="paragraph" w:customStyle="1" w:styleId="af7">
    <w:name w:val="文末单位日期"/>
    <w:basedOn w:val="af"/>
    <w:link w:val="af6"/>
    <w:qFormat/>
    <w:rsid w:val="002E1E4A"/>
    <w:pPr>
      <w:ind w:firstLineChars="1200" w:firstLine="3840"/>
      <w:jc w:val="center"/>
    </w:pPr>
  </w:style>
  <w:style w:type="paragraph" w:customStyle="1" w:styleId="af9">
    <w:name w:val="题目"/>
    <w:basedOn w:val="ac"/>
    <w:link w:val="af8"/>
    <w:qFormat/>
    <w:rsid w:val="002E1E4A"/>
    <w:rPr>
      <w:rFonts w:cs="Arial Unicode MS"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贝</dc:creator>
  <cp:keywords/>
  <dc:description/>
  <cp:lastModifiedBy>贝</cp:lastModifiedBy>
  <cp:revision>1</cp:revision>
  <dcterms:created xsi:type="dcterms:W3CDTF">2021-07-22T10:43:00Z</dcterms:created>
  <dcterms:modified xsi:type="dcterms:W3CDTF">2021-07-22T10:43:00Z</dcterms:modified>
</cp:coreProperties>
</file>