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62"/>
        <w:gridCol w:w="813"/>
        <w:gridCol w:w="962"/>
        <w:gridCol w:w="3118"/>
        <w:gridCol w:w="1712"/>
        <w:gridCol w:w="1458"/>
        <w:gridCol w:w="4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附件1</w:t>
            </w:r>
          </w:p>
          <w:p>
            <w:pPr>
              <w:spacing w:line="560" w:lineRule="exact"/>
              <w:jc w:val="center"/>
              <w:rPr>
                <w:rFonts w:eastAsia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eastAsia="方正小标宋简体"/>
                <w:sz w:val="36"/>
                <w:szCs w:val="36"/>
              </w:rPr>
              <w:t>“三区三州”深度贫困地区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幼儿园普通话“种子”教师</w:t>
            </w:r>
            <w:r>
              <w:rPr>
                <w:rFonts w:hint="eastAsia" w:eastAsia="方正小标宋简体"/>
                <w:sz w:val="36"/>
                <w:szCs w:val="36"/>
              </w:rPr>
              <w:t>在线示范培训</w:t>
            </w:r>
          </w:p>
          <w:p>
            <w:pPr>
              <w:spacing w:line="560" w:lineRule="exact"/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学员信息统计表</w:t>
            </w:r>
          </w:p>
          <w:bookmarkEnd w:id="0"/>
          <w:p>
            <w:pPr>
              <w:spacing w:line="560" w:lineRule="exact"/>
              <w:rPr>
                <w:rFonts w:ascii="Times New Roman" w:hAnsi="Times New Roman" w:eastAsia="方正小标宋简体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28"/>
              </w:rPr>
              <w:t>省（</w:t>
            </w:r>
            <w:r>
              <w:rPr>
                <w:rFonts w:hint="eastAsia" w:eastAsia="仿宋_GB2312"/>
                <w:sz w:val="28"/>
                <w:szCs w:val="28"/>
              </w:rPr>
              <w:t>自治</w:t>
            </w:r>
            <w:r>
              <w:rPr>
                <w:rFonts w:eastAsia="仿宋_GB2312"/>
                <w:sz w:val="28"/>
                <w:szCs w:val="28"/>
              </w:rPr>
              <w:t>区）</w:t>
            </w:r>
            <w:r>
              <w:rPr>
                <w:rFonts w:hint="eastAsia" w:eastAsia="仿宋_GB2312"/>
                <w:sz w:val="28"/>
                <w:szCs w:val="28"/>
              </w:rPr>
              <w:t>教育厅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  <w:r>
              <w:rPr>
                <w:rFonts w:hint="eastAsia"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省级</w:t>
            </w:r>
            <w:r>
              <w:rPr>
                <w:rFonts w:eastAsia="仿宋_GB2312"/>
                <w:sz w:val="28"/>
                <w:szCs w:val="28"/>
              </w:rPr>
              <w:t>联系人及联系电话：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工作单位（注明所在州、县）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2020-05-20T07:42:49Z</dcterms:created>
  <dc:creator>renpe</dc:creator>
  <cp:lastModifiedBy>renpe</cp:lastModifiedBy>
  <dcterms:modified xsi:type="dcterms:W3CDTF">2020-05-20T07:43:20Z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