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16" w:rsidRDefault="00E3335F" w:rsidP="00784610">
      <w:pPr>
        <w:spacing w:line="540" w:lineRule="exact"/>
        <w:ind w:firstLineChars="265" w:firstLine="848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45116" w:rsidRDefault="00E3335F">
      <w:pPr>
        <w:spacing w:line="520" w:lineRule="exact"/>
        <w:jc w:val="center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方正小标宋简体" w:eastAsia="方正小标宋简体" w:hAnsi="Calibri" w:hint="eastAsia"/>
          <w:color w:val="000000"/>
          <w:sz w:val="44"/>
          <w:szCs w:val="44"/>
        </w:rPr>
        <w:t>201</w:t>
      </w:r>
      <w:r>
        <w:rPr>
          <w:rFonts w:ascii="方正小标宋简体" w:eastAsia="方正小标宋简体" w:hAnsi="Calibri"/>
          <w:color w:val="000000"/>
          <w:sz w:val="44"/>
          <w:szCs w:val="44"/>
        </w:rPr>
        <w:t>9</w:t>
      </w:r>
      <w:r>
        <w:rPr>
          <w:rFonts w:ascii="方正小标宋简体" w:eastAsia="方正小标宋简体" w:hAnsi="Calibri" w:hint="eastAsia"/>
          <w:color w:val="000000"/>
          <w:sz w:val="44"/>
          <w:szCs w:val="44"/>
        </w:rPr>
        <w:t>年度网络学习空间应用普及活动</w:t>
      </w:r>
      <w:r>
        <w:rPr>
          <w:rFonts w:ascii="方正小标宋简体" w:eastAsia="方正小标宋简体" w:hAnsi="Calibri"/>
          <w:color w:val="000000"/>
          <w:sz w:val="44"/>
          <w:szCs w:val="44"/>
        </w:rPr>
        <w:t>优秀</w:t>
      </w:r>
      <w:r>
        <w:rPr>
          <w:rFonts w:ascii="方正小标宋简体" w:eastAsia="方正小标宋简体" w:hAnsi="Calibri" w:hint="eastAsia"/>
          <w:color w:val="000000"/>
          <w:sz w:val="44"/>
          <w:szCs w:val="44"/>
        </w:rPr>
        <w:t>区域和</w:t>
      </w:r>
      <w:r>
        <w:rPr>
          <w:rFonts w:ascii="方正小标宋简体" w:eastAsia="方正小标宋简体" w:hAnsi="Calibri" w:hint="eastAsia"/>
          <w:color w:val="000000"/>
          <w:sz w:val="44"/>
          <w:szCs w:val="44"/>
        </w:rPr>
        <w:t>优秀</w:t>
      </w:r>
      <w:r>
        <w:rPr>
          <w:rFonts w:ascii="方正小标宋简体" w:eastAsia="方正小标宋简体" w:hAnsi="Calibri" w:hint="eastAsia"/>
          <w:color w:val="000000"/>
          <w:sz w:val="44"/>
          <w:szCs w:val="44"/>
        </w:rPr>
        <w:t>学校名单</w:t>
      </w:r>
    </w:p>
    <w:p w:rsidR="00C45116" w:rsidRDefault="00E3335F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32"/>
        </w:rPr>
        <w:t>一、优秀区域</w:t>
      </w:r>
    </w:p>
    <w:tbl>
      <w:tblPr>
        <w:tblW w:w="13362" w:type="dxa"/>
        <w:jc w:val="center"/>
        <w:tblLayout w:type="fixed"/>
        <w:tblLook w:val="04A0" w:firstRow="1" w:lastRow="0" w:firstColumn="1" w:lastColumn="0" w:noHBand="0" w:noVBand="1"/>
      </w:tblPr>
      <w:tblGrid>
        <w:gridCol w:w="977"/>
        <w:gridCol w:w="1957"/>
        <w:gridCol w:w="3585"/>
        <w:gridCol w:w="1043"/>
        <w:gridCol w:w="2064"/>
        <w:gridCol w:w="3736"/>
      </w:tblGrid>
      <w:tr w:rsidR="00C45116">
        <w:trPr>
          <w:trHeight w:val="39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区域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区域</w:t>
            </w:r>
          </w:p>
        </w:tc>
      </w:tr>
      <w:tr w:rsidR="00C45116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北京市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丰台区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安徽省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合肥市瑶海区</w:t>
            </w:r>
          </w:p>
        </w:tc>
      </w:tr>
      <w:tr w:rsidR="00C45116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天津市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宝坻区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19</w:t>
            </w:r>
            <w:bookmarkStart w:id="0" w:name="_GoBack"/>
            <w:bookmarkEnd w:id="0"/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福建省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泉州市</w:t>
            </w:r>
          </w:p>
        </w:tc>
      </w:tr>
      <w:tr w:rsidR="00C45116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滨海新区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江西省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萍乡市安源区</w:t>
            </w:r>
          </w:p>
        </w:tc>
      </w:tr>
      <w:tr w:rsidR="00C45116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河北省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唐山市丰润区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山东省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济南市天桥区</w:t>
            </w:r>
          </w:p>
        </w:tc>
      </w:tr>
      <w:tr w:rsidR="00C45116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山西省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运城市盐湖区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河南省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平顶山市新华区</w:t>
            </w:r>
          </w:p>
        </w:tc>
      </w:tr>
      <w:tr w:rsidR="00C45116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太原古交市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湖北省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孝感市</w:t>
            </w:r>
          </w:p>
        </w:tc>
      </w:tr>
      <w:tr w:rsidR="00C45116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内蒙古自治区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包头市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湖南省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长沙市雨花区</w:t>
            </w:r>
          </w:p>
        </w:tc>
      </w:tr>
      <w:tr w:rsidR="00C45116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辽宁省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大连甘井子区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广东省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广州市越秀区</w:t>
            </w:r>
          </w:p>
        </w:tc>
      </w:tr>
      <w:tr w:rsidR="00C45116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吉林省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延边州珲春市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广西壮族自治区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柳州市鱼峰区</w:t>
            </w:r>
          </w:p>
        </w:tc>
      </w:tr>
      <w:tr w:rsidR="00C45116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梅河口市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27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重庆市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璧山区</w:t>
            </w:r>
          </w:p>
        </w:tc>
      </w:tr>
      <w:tr w:rsidR="00C45116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黑龙江省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大庆市让胡路区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南岸区</w:t>
            </w:r>
          </w:p>
        </w:tc>
      </w:tr>
      <w:tr w:rsidR="00C45116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上海市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嘉定区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四川省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成都市成华区</w:t>
            </w:r>
          </w:p>
        </w:tc>
      </w:tr>
      <w:tr w:rsidR="00C45116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江苏省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徐州经济技术开发区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贵州省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兴义市</w:t>
            </w:r>
          </w:p>
        </w:tc>
      </w:tr>
      <w:tr w:rsidR="00C45116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邳州市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31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云南省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玉溪市</w:t>
            </w:r>
          </w:p>
        </w:tc>
      </w:tr>
      <w:tr w:rsidR="00C45116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浙江省</w:t>
            </w:r>
          </w:p>
          <w:p w:rsidR="00C45116" w:rsidRDefault="00C4511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绍兴市柯桥区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32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甘肃省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金昌市永昌县</w:t>
            </w:r>
          </w:p>
        </w:tc>
      </w:tr>
      <w:tr w:rsidR="00C45116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宁波市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33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青海省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海西州</w:t>
            </w:r>
          </w:p>
        </w:tc>
      </w:tr>
      <w:tr w:rsidR="00C45116">
        <w:trPr>
          <w:trHeight w:val="397"/>
          <w:jc w:val="center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湖州市长兴县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34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宁夏回族自治区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中卫市</w:t>
            </w:r>
          </w:p>
        </w:tc>
      </w:tr>
    </w:tbl>
    <w:p w:rsidR="00C45116" w:rsidRDefault="00C45116">
      <w:pPr>
        <w:jc w:val="center"/>
        <w:rPr>
          <w:rFonts w:ascii="仿宋_GB2312" w:eastAsia="仿宋_GB2312" w:hAnsi="仿宋_GB2312" w:cs="仿宋_GB2312"/>
          <w:sz w:val="32"/>
          <w:szCs w:val="40"/>
        </w:rPr>
        <w:sectPr w:rsidR="00C45116">
          <w:footerReference w:type="default" r:id="rId8"/>
          <w:pgSz w:w="16838" w:h="11906" w:orient="landscape"/>
          <w:pgMar w:top="1418" w:right="1440" w:bottom="1418" w:left="1440" w:header="851" w:footer="992" w:gutter="0"/>
          <w:cols w:space="720"/>
          <w:docGrid w:type="lines" w:linePitch="315"/>
        </w:sectPr>
      </w:pPr>
    </w:p>
    <w:p w:rsidR="00C45116" w:rsidRDefault="00E3335F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二、优秀学校</w:t>
      </w:r>
    </w:p>
    <w:tbl>
      <w:tblPr>
        <w:tblW w:w="13308" w:type="dxa"/>
        <w:jc w:val="center"/>
        <w:tblLayout w:type="fixed"/>
        <w:tblLook w:val="04A0" w:firstRow="1" w:lastRow="0" w:firstColumn="1" w:lastColumn="0" w:noHBand="0" w:noVBand="1"/>
      </w:tblPr>
      <w:tblGrid>
        <w:gridCol w:w="1005"/>
        <w:gridCol w:w="1685"/>
        <w:gridCol w:w="3972"/>
        <w:gridCol w:w="1026"/>
        <w:gridCol w:w="1633"/>
        <w:gridCol w:w="3987"/>
      </w:tblGrid>
      <w:tr w:rsidR="00C45116">
        <w:trPr>
          <w:cantSplit/>
          <w:trHeight w:val="425"/>
          <w:tblHeader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学校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北京市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北京市第八中学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福建省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福州屏东中学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北京师范大学第二附属中学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晋江市第一中学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北京师范大学附属实验中学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江西省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赣州市大公路第一小学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北京市十一学校龙樾实验中学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抚州市临川区第十三小学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北京十一学校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吉安市万安县实验小学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北京师范大学附属中学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江西省商务学校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天津市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天津市宝坻区王卜庄镇何仉庄小学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江西省龙南师范学校附属小学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天津市和平区万全小学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山东省</w:t>
            </w: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ind w:firstLineChars="100" w:firstLine="240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ind w:firstLineChars="100" w:firstLine="240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山东省</w:t>
            </w: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lastRenderedPageBreak/>
              <w:t>高密市银鹰文昌中学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天津职业大学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龙口第一中学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天津市滨海新区大港第四中学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山东理工大学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天津市津南区双桥河第一小学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济南汇文实验学校小学部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天津市宁河区七里海镇薄台小学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高密市北关小学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天津市汇文中学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高密市恒涛双语实验学校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河北省</w:t>
            </w: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石家庄市第四十中学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威海市城里中学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石家庄市国际城小学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招远市实验小学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唐山市丰润区迎宾路小学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五莲县实验小学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石家庄市立德实验小学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高密经济开发区小学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山西省</w:t>
            </w: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山西省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lastRenderedPageBreak/>
              <w:t>阳泉市新华小学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莱芜职业技术学院</w:t>
            </w:r>
          </w:p>
        </w:tc>
      </w:tr>
      <w:tr w:rsidR="00C45116">
        <w:trPr>
          <w:cantSplit/>
          <w:trHeight w:val="47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19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山西省太谷县第二中学校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滨州经济技术开发区第一中学</w:t>
            </w:r>
          </w:p>
        </w:tc>
      </w:tr>
      <w:tr w:rsidR="00C45116">
        <w:trPr>
          <w:cantSplit/>
          <w:trHeight w:val="413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20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洪洞县三维小学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潍坊市坊子区坊城街道前宁小学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运城市盐湖区魏风小学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河南省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安阳市东南营小学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山西机电职业技术学院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林州市第一实验小学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太原市第十五中学校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开封市第二十五中学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五台县龙泉学校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许昌职业技术学院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垣曲县初级中学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清丰县诚睦路小学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古交市第十一中学校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沁阳市第一小学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孝义市永安路小学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平顶山市新华区联盟路小学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长子县东方红学校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沁阳市王召乡前庄小学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长治市潞州区东街小学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濮阳市实验小学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浑源县第三中学校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湖北省</w:t>
            </w: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荆门高新区掇刀区高新学校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古交市第四小学校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孝感市丹阳中学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内蒙古自治区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呼伦贝尔市阿荣旗阿伦中学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襄阳市南漳县实验小学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辽宁省</w:t>
            </w: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辽宁省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lastRenderedPageBreak/>
              <w:t>大连市甘井子区华西小学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孝感市实验小学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沈阳市南京一校长白岛二分校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孝感市玉泉小学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沈阳市铁西区雏鹰实验小学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襄阳市襄州区第四中学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大连市甘井子区蓝城小学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襄阳市第二十中学教育集团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阜新市海州区中华路小学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湖南省</w:t>
            </w: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湖南省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lastRenderedPageBreak/>
              <w:t>湖南邮电职业技术学院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38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沈阳市第五十一中学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中南工业学校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39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阜新市第十六中学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长郡雨花外国语洪塘学校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吉林省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珲春市第八小学校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湖南铁道职业技术学院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磐石市实验小学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华容县马鞍山实验学校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长春市双阳区第一实验小学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长沙市芙蓉区大同古汉城小学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公主岭市杨大城子镇中心小学校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醴陵市陶瓷烟花职业技术学校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通化市东昌区第二实验小学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岳阳楼区东方红小学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长春市解放大路小学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湖南水利水电职业技术学院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吉林省永吉实验高级中学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长沙市雅礼实验中学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松原市宁江区实验小学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广东省</w:t>
            </w: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梅州中学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梅河口市解放街中心校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广东科技学院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长春市南关区东四小学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广州市越秀区云山小学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黑龙江省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大庆市直属机关第五小学校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广州市第十六中学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逊克县民族小学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广东轻工职业技术学院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大庆市东湖第二小学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东莞市大朗镇巷头小学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大庆市兰德学校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河源市东源县崇文学校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上海市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上海市闵行区浦江第一小学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广东梅县外国语学校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上海市闵行区华坪小学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广西壮族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自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治区</w:t>
            </w:r>
          </w:p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lastRenderedPageBreak/>
              <w:t>广西壮族</w:t>
            </w:r>
          </w:p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自</w:t>
            </w: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治区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lastRenderedPageBreak/>
              <w:t>贵港市达开实验小学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上海市闵行区福山实验学校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贵港市港北区建设小学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57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江苏省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徐州市西朱中学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柳州市柳石路第四小学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58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苏州工业园区星洋学校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贵港市港北区新世纪小学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高邮市第一小学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海南省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海口市秀峰实验学校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邳州市奚仲路小学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重庆市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重庆市人和中学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邳州市戴圩镇中心小学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重庆邮电大学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苏州工业园区翰林小学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重庆医科大学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苏州高新区西渚实验小学校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重庆工商大学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徐州市大庙小学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重庆市璧山区御湖小学校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徐州市西朱小学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城口县鸡鸣乡小学校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浙江省</w:t>
            </w: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浙江省</w:t>
            </w: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lastRenderedPageBreak/>
              <w:t>东阳市横店小学教育集团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重庆市璧山区实验小学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浦江县杭坪镇中心小学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重庆市巴南区花溪小学校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长兴县职业技术教育中心学校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四川省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成都市泡桐树小学西区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庆元县职业高级中学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成都市双林小学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义乌市保联小学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成都市龙江路小学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绍兴市柯桥区湖塘中心小学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龙泉驿区第一小学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玉环市环山小学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贵州省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兴义市红星路小学富康校区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宁波国家高新区信懋小学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兴义市阳光书院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海盐县实验小学教育集团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云南省</w:t>
            </w: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云南省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lastRenderedPageBreak/>
              <w:t>华宁县宁州镇示范小学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丽水第二高级中学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玉溪第一小学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76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建德市实验小学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易门县小街中学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77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衢州市柯城区礼贤小学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新平县第二中学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长兴县太湖图影小学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澄江县凤山小学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安徽省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阜阳工业经济学校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陕西省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西安市第八十三中学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合肥市屯溪路小学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甘肃省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永昌县第一小学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芜湖市师范学校附属小学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民勤县东关小学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滁州学院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青海省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格尔木市江源路小学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芜湖市第七中学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宁夏回族自治区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银川市第十五中学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合肥市第五十五中学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银川市西夏区实验小学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濉溪县第一实验学校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银川市第二十一小学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福建省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永安市实验小学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银川市兴庆区回民第二小学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福州市台江第三中心小学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中卫市第六小学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三明市陈景润实验小学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吴忠市朝阳小学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秀屿区实验小学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银川市金凤区第十小学</w:t>
            </w:r>
          </w:p>
        </w:tc>
      </w:tr>
      <w:tr w:rsidR="00C45116">
        <w:trPr>
          <w:cantSplit/>
          <w:trHeight w:val="42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南安国光中学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E3335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116" w:rsidRDefault="00C45116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116" w:rsidRDefault="00E3335F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银川市兴庆区第十八小学</w:t>
            </w:r>
          </w:p>
        </w:tc>
      </w:tr>
    </w:tbl>
    <w:p w:rsidR="00C45116" w:rsidRDefault="00C45116">
      <w:pPr>
        <w:spacing w:line="520" w:lineRule="exact"/>
        <w:rPr>
          <w:rFonts w:ascii="仿宋_GB2312" w:eastAsia="仿宋_GB2312" w:hAnsi="宋体" w:cs="Times New Roman"/>
          <w:sz w:val="32"/>
          <w:szCs w:val="32"/>
        </w:rPr>
      </w:pPr>
    </w:p>
    <w:sectPr w:rsidR="00C45116">
      <w:pgSz w:w="16838" w:h="11906" w:orient="landscape"/>
      <w:pgMar w:top="1644" w:right="1440" w:bottom="1417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5F" w:rsidRDefault="00E3335F">
      <w:r>
        <w:separator/>
      </w:r>
    </w:p>
  </w:endnote>
  <w:endnote w:type="continuationSeparator" w:id="0">
    <w:p w:rsidR="00E3335F" w:rsidRDefault="00E3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16" w:rsidRDefault="00E3335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4F47C1" wp14:editId="7480A5D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5116" w:rsidRDefault="00E3335F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8461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45116" w:rsidRDefault="00E3335F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8461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5F" w:rsidRDefault="00E3335F">
      <w:r>
        <w:separator/>
      </w:r>
    </w:p>
  </w:footnote>
  <w:footnote w:type="continuationSeparator" w:id="0">
    <w:p w:rsidR="00E3335F" w:rsidRDefault="00E33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33"/>
    <w:rsid w:val="000217F1"/>
    <w:rsid w:val="00081005"/>
    <w:rsid w:val="000B7EE7"/>
    <w:rsid w:val="000C6D6D"/>
    <w:rsid w:val="0010363A"/>
    <w:rsid w:val="0010474C"/>
    <w:rsid w:val="00116528"/>
    <w:rsid w:val="00130FBB"/>
    <w:rsid w:val="00142513"/>
    <w:rsid w:val="00151943"/>
    <w:rsid w:val="00166D6F"/>
    <w:rsid w:val="00191218"/>
    <w:rsid w:val="001F631A"/>
    <w:rsid w:val="00206F17"/>
    <w:rsid w:val="00246F3A"/>
    <w:rsid w:val="00290D4F"/>
    <w:rsid w:val="002B2B00"/>
    <w:rsid w:val="002F46F8"/>
    <w:rsid w:val="003313A6"/>
    <w:rsid w:val="00345FD6"/>
    <w:rsid w:val="0036083A"/>
    <w:rsid w:val="0036379D"/>
    <w:rsid w:val="00387E33"/>
    <w:rsid w:val="003C411B"/>
    <w:rsid w:val="003D5CE2"/>
    <w:rsid w:val="003F5201"/>
    <w:rsid w:val="004238DA"/>
    <w:rsid w:val="0043264F"/>
    <w:rsid w:val="00433C7D"/>
    <w:rsid w:val="00457D39"/>
    <w:rsid w:val="004C7D14"/>
    <w:rsid w:val="004F510C"/>
    <w:rsid w:val="00573FB2"/>
    <w:rsid w:val="005E39CA"/>
    <w:rsid w:val="006051E3"/>
    <w:rsid w:val="00673D98"/>
    <w:rsid w:val="006874EB"/>
    <w:rsid w:val="006B4B69"/>
    <w:rsid w:val="006D1D5B"/>
    <w:rsid w:val="006E2111"/>
    <w:rsid w:val="006E4ABF"/>
    <w:rsid w:val="006F07C0"/>
    <w:rsid w:val="006F62E8"/>
    <w:rsid w:val="00706DFD"/>
    <w:rsid w:val="00751602"/>
    <w:rsid w:val="00784610"/>
    <w:rsid w:val="00794A7D"/>
    <w:rsid w:val="00797B7C"/>
    <w:rsid w:val="007E6C77"/>
    <w:rsid w:val="007F7EFC"/>
    <w:rsid w:val="008508E6"/>
    <w:rsid w:val="00875968"/>
    <w:rsid w:val="00880196"/>
    <w:rsid w:val="008A47FD"/>
    <w:rsid w:val="008A5692"/>
    <w:rsid w:val="0094239F"/>
    <w:rsid w:val="00951E64"/>
    <w:rsid w:val="00964330"/>
    <w:rsid w:val="009657B9"/>
    <w:rsid w:val="00982BBF"/>
    <w:rsid w:val="00994D37"/>
    <w:rsid w:val="009F62BB"/>
    <w:rsid w:val="009F6C64"/>
    <w:rsid w:val="00A03CFF"/>
    <w:rsid w:val="00A042C1"/>
    <w:rsid w:val="00A13FE3"/>
    <w:rsid w:val="00A238B3"/>
    <w:rsid w:val="00A42ECA"/>
    <w:rsid w:val="00A5323B"/>
    <w:rsid w:val="00A543D5"/>
    <w:rsid w:val="00A97C85"/>
    <w:rsid w:val="00AC3D45"/>
    <w:rsid w:val="00AC4E99"/>
    <w:rsid w:val="00AC70E4"/>
    <w:rsid w:val="00AD5110"/>
    <w:rsid w:val="00B1439A"/>
    <w:rsid w:val="00B62796"/>
    <w:rsid w:val="00B77BF9"/>
    <w:rsid w:val="00B85C1A"/>
    <w:rsid w:val="00B86CE4"/>
    <w:rsid w:val="00BC4A6E"/>
    <w:rsid w:val="00C12C72"/>
    <w:rsid w:val="00C15762"/>
    <w:rsid w:val="00C35D05"/>
    <w:rsid w:val="00C3781E"/>
    <w:rsid w:val="00C45116"/>
    <w:rsid w:val="00C837F0"/>
    <w:rsid w:val="00CC3090"/>
    <w:rsid w:val="00D04C27"/>
    <w:rsid w:val="00D15F43"/>
    <w:rsid w:val="00D330C7"/>
    <w:rsid w:val="00D452E4"/>
    <w:rsid w:val="00D74615"/>
    <w:rsid w:val="00D86FB3"/>
    <w:rsid w:val="00D918AF"/>
    <w:rsid w:val="00DA14C6"/>
    <w:rsid w:val="00DA4BE1"/>
    <w:rsid w:val="00DA6B93"/>
    <w:rsid w:val="00DB0CD3"/>
    <w:rsid w:val="00DD657A"/>
    <w:rsid w:val="00E10195"/>
    <w:rsid w:val="00E153DE"/>
    <w:rsid w:val="00E3335F"/>
    <w:rsid w:val="00E3486B"/>
    <w:rsid w:val="00E42802"/>
    <w:rsid w:val="00E62025"/>
    <w:rsid w:val="00E63146"/>
    <w:rsid w:val="00E807E3"/>
    <w:rsid w:val="00EC0E6E"/>
    <w:rsid w:val="00EF0189"/>
    <w:rsid w:val="00F127E5"/>
    <w:rsid w:val="00F75A8F"/>
    <w:rsid w:val="00FA1F91"/>
    <w:rsid w:val="00FA73E6"/>
    <w:rsid w:val="00FE140D"/>
    <w:rsid w:val="031B2D9D"/>
    <w:rsid w:val="047C3782"/>
    <w:rsid w:val="0CD6353B"/>
    <w:rsid w:val="0FDA601F"/>
    <w:rsid w:val="17483361"/>
    <w:rsid w:val="197502BE"/>
    <w:rsid w:val="19B178FC"/>
    <w:rsid w:val="1B0F0CB6"/>
    <w:rsid w:val="23CD7AE6"/>
    <w:rsid w:val="276C6809"/>
    <w:rsid w:val="29B05B25"/>
    <w:rsid w:val="34817683"/>
    <w:rsid w:val="35637239"/>
    <w:rsid w:val="3D2131B3"/>
    <w:rsid w:val="4048750D"/>
    <w:rsid w:val="49FB2540"/>
    <w:rsid w:val="4C1C2761"/>
    <w:rsid w:val="503D27B0"/>
    <w:rsid w:val="50A10611"/>
    <w:rsid w:val="5D493F50"/>
    <w:rsid w:val="69857CD5"/>
    <w:rsid w:val="6F7418FF"/>
    <w:rsid w:val="705D36A4"/>
    <w:rsid w:val="73494C29"/>
    <w:rsid w:val="7BD4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514</Words>
  <Characters>2934</Characters>
  <Application>Microsoft Office Word</Application>
  <DocSecurity>0</DocSecurity>
  <Lines>24</Lines>
  <Paragraphs>6</Paragraphs>
  <ScaleCrop>false</ScaleCrop>
  <Company>china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中央电化教育馆培训中心</dc:creator>
  <cp:lastModifiedBy>dell</cp:lastModifiedBy>
  <cp:revision>17</cp:revision>
  <cp:lastPrinted>2020-08-24T03:30:00Z</cp:lastPrinted>
  <dcterms:created xsi:type="dcterms:W3CDTF">2019-03-20T01:14:00Z</dcterms:created>
  <dcterms:modified xsi:type="dcterms:W3CDTF">2020-09-07T06:42:00Z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