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34" w:rsidRPr="001D4631" w:rsidRDefault="00665434" w:rsidP="00665434">
      <w:pPr>
        <w:rPr>
          <w:rFonts w:ascii="黑体" w:eastAsia="黑体" w:hAnsi="黑体"/>
          <w:sz w:val="32"/>
        </w:rPr>
      </w:pPr>
      <w:r w:rsidRPr="001D4631">
        <w:rPr>
          <w:rFonts w:ascii="黑体" w:eastAsia="黑体" w:hAnsi="黑体" w:hint="eastAsia"/>
          <w:sz w:val="32"/>
        </w:rPr>
        <w:t>附件4</w:t>
      </w:r>
    </w:p>
    <w:p w:rsidR="00665434" w:rsidRDefault="00665434" w:rsidP="00665434">
      <w:pPr>
        <w:spacing w:line="560" w:lineRule="exact"/>
        <w:jc w:val="center"/>
        <w:rPr>
          <w:rFonts w:ascii="方正小标宋简体" w:eastAsia="方正小标宋简体" w:hAnsi="Times New Roman" w:cs="方正小标宋简体"/>
          <w:sz w:val="36"/>
          <w:szCs w:val="36"/>
        </w:rPr>
      </w:pPr>
      <w:r>
        <w:rPr>
          <w:rFonts w:ascii="方正小标宋简体" w:eastAsia="方正小标宋简体" w:hAnsi="Times New Roman" w:cs="方正小标宋简体" w:hint="eastAsia"/>
          <w:sz w:val="36"/>
          <w:szCs w:val="36"/>
        </w:rPr>
        <w:t>2019年度全国青少年校园足球师资国家级专项培训</w:t>
      </w:r>
    </w:p>
    <w:p w:rsidR="00665434" w:rsidRDefault="00665434" w:rsidP="00665434">
      <w:pPr>
        <w:spacing w:line="560" w:lineRule="exact"/>
        <w:jc w:val="center"/>
        <w:rPr>
          <w:rFonts w:ascii="方正小标宋简体" w:eastAsia="方正小标宋简体" w:hAnsi="Times New Roman" w:cs="方正小标宋简体"/>
          <w:sz w:val="36"/>
          <w:szCs w:val="36"/>
        </w:rPr>
      </w:pPr>
      <w:r>
        <w:rPr>
          <w:rFonts w:ascii="方正小标宋简体" w:eastAsia="方正小标宋简体" w:hAnsi="Times New Roman" w:cs="方正小标宋简体" w:hint="eastAsia"/>
          <w:sz w:val="36"/>
          <w:szCs w:val="36"/>
        </w:rPr>
        <w:t>管理干部（校长）培训名额分配表</w:t>
      </w:r>
    </w:p>
    <w:p w:rsidR="00665434" w:rsidRDefault="00665434" w:rsidP="00665434">
      <w:pPr>
        <w:spacing w:line="560" w:lineRule="exact"/>
        <w:jc w:val="center"/>
        <w:rPr>
          <w:rFonts w:ascii="方正小标宋简体" w:eastAsia="方正小标宋简体" w:hAnsi="Times New Roman" w:cs="方正小标宋简体"/>
          <w:sz w:val="36"/>
          <w:szCs w:val="36"/>
        </w:rPr>
      </w:pPr>
    </w:p>
    <w:tbl>
      <w:tblPr>
        <w:tblW w:w="56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6"/>
        <w:gridCol w:w="1415"/>
        <w:gridCol w:w="1415"/>
        <w:gridCol w:w="5164"/>
      </w:tblGrid>
      <w:tr w:rsidR="00665434" w:rsidRPr="00BA21A4" w:rsidTr="008079B4">
        <w:trPr>
          <w:trHeight w:val="760"/>
          <w:jc w:val="center"/>
        </w:trPr>
        <w:tc>
          <w:tcPr>
            <w:tcW w:w="819" w:type="pct"/>
            <w:tcBorders>
              <w:tl2br w:val="nil"/>
              <w:tr2bl w:val="nil"/>
            </w:tcBorders>
            <w:vAlign w:val="center"/>
          </w:tcPr>
          <w:p w:rsidR="00665434" w:rsidRPr="00BA21A4" w:rsidRDefault="00665434" w:rsidP="008079B4">
            <w:pPr>
              <w:spacing w:line="3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培训地点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665434" w:rsidRPr="00BA21A4" w:rsidRDefault="00665434" w:rsidP="008079B4">
            <w:pPr>
              <w:spacing w:line="3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proofErr w:type="gramStart"/>
            <w:r w:rsidRPr="00BA21A4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培训期序</w:t>
            </w:r>
            <w:proofErr w:type="gramEnd"/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665434" w:rsidRPr="00BA21A4" w:rsidRDefault="00665434" w:rsidP="008079B4">
            <w:pPr>
              <w:spacing w:line="3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培训人数</w:t>
            </w:r>
          </w:p>
        </w:tc>
        <w:tc>
          <w:tcPr>
            <w:tcW w:w="2701" w:type="pct"/>
            <w:tcBorders>
              <w:tl2br w:val="nil"/>
              <w:tr2bl w:val="nil"/>
            </w:tcBorders>
            <w:vAlign w:val="center"/>
          </w:tcPr>
          <w:p w:rsidR="00665434" w:rsidRPr="00BA21A4" w:rsidRDefault="00665434" w:rsidP="008079B4">
            <w:pPr>
              <w:spacing w:line="3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名额分配</w:t>
            </w:r>
          </w:p>
        </w:tc>
      </w:tr>
      <w:tr w:rsidR="00665434" w:rsidRPr="00BA21A4" w:rsidTr="008079B4">
        <w:trPr>
          <w:trHeight w:val="760"/>
          <w:jc w:val="center"/>
        </w:trPr>
        <w:tc>
          <w:tcPr>
            <w:tcW w:w="819" w:type="pct"/>
            <w:tcBorders>
              <w:tl2br w:val="nil"/>
              <w:tr2bl w:val="nil"/>
            </w:tcBorders>
            <w:vAlign w:val="center"/>
          </w:tcPr>
          <w:p w:rsidR="00665434" w:rsidRPr="00BA21A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北京市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665434" w:rsidRPr="00BA21A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第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1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665434" w:rsidRPr="00BA21A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284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2701" w:type="pct"/>
            <w:tcBorders>
              <w:tl2br w:val="nil"/>
              <w:tr2bl w:val="nil"/>
            </w:tcBorders>
            <w:vAlign w:val="center"/>
          </w:tcPr>
          <w:p w:rsidR="00665434" w:rsidRPr="00BA21A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山东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159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、河北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50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、山西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75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</w:tr>
      <w:tr w:rsidR="00665434" w:rsidRPr="00BA21A4" w:rsidTr="008079B4">
        <w:trPr>
          <w:trHeight w:val="760"/>
          <w:jc w:val="center"/>
        </w:trPr>
        <w:tc>
          <w:tcPr>
            <w:tcW w:w="819" w:type="pct"/>
            <w:tcBorders>
              <w:tl2br w:val="nil"/>
              <w:tr2bl w:val="nil"/>
            </w:tcBorders>
            <w:vAlign w:val="center"/>
          </w:tcPr>
          <w:p w:rsidR="00665434" w:rsidRPr="00BA21A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天津市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665434" w:rsidRPr="00BA21A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第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2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665434" w:rsidRPr="00BA21A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290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2701" w:type="pct"/>
            <w:tcBorders>
              <w:tl2br w:val="nil"/>
              <w:tr2bl w:val="nil"/>
            </w:tcBorders>
            <w:vAlign w:val="center"/>
          </w:tcPr>
          <w:p w:rsidR="00665434" w:rsidRPr="00BA21A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河南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91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、江苏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159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、安徽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40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</w:tr>
      <w:tr w:rsidR="00665434" w:rsidRPr="00BA21A4" w:rsidTr="008079B4">
        <w:trPr>
          <w:trHeight w:val="760"/>
          <w:jc w:val="center"/>
        </w:trPr>
        <w:tc>
          <w:tcPr>
            <w:tcW w:w="819" w:type="pct"/>
            <w:tcBorders>
              <w:tl2br w:val="nil"/>
              <w:tr2bl w:val="nil"/>
            </w:tcBorders>
            <w:vAlign w:val="center"/>
          </w:tcPr>
          <w:p w:rsidR="00665434" w:rsidRPr="00BA21A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石家庄市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665434" w:rsidRPr="00BA21A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第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3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665434" w:rsidRPr="00BA21A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290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2701" w:type="pct"/>
            <w:tcBorders>
              <w:tl2br w:val="nil"/>
              <w:tr2bl w:val="nil"/>
            </w:tcBorders>
            <w:vAlign w:val="center"/>
          </w:tcPr>
          <w:p w:rsidR="00665434" w:rsidRPr="00BA21A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河南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255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、上海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9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、天津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26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</w:tr>
      <w:tr w:rsidR="00665434" w:rsidRPr="00BA21A4" w:rsidTr="008079B4">
        <w:trPr>
          <w:trHeight w:val="760"/>
          <w:jc w:val="center"/>
        </w:trPr>
        <w:tc>
          <w:tcPr>
            <w:tcW w:w="819" w:type="pct"/>
            <w:tcBorders>
              <w:tl2br w:val="nil"/>
              <w:tr2bl w:val="nil"/>
            </w:tcBorders>
            <w:vAlign w:val="center"/>
          </w:tcPr>
          <w:p w:rsidR="00665434" w:rsidRPr="00BA21A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沈阳市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665434" w:rsidRPr="00BA21A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第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4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665434" w:rsidRPr="00BA21A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287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2701" w:type="pct"/>
            <w:tcBorders>
              <w:tl2br w:val="nil"/>
              <w:tr2bl w:val="nil"/>
            </w:tcBorders>
            <w:vAlign w:val="center"/>
          </w:tcPr>
          <w:p w:rsidR="00665434" w:rsidRPr="00BA21A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辽宁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18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、黑龙江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64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、吉林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32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、内蒙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61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、河北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112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</w:tr>
      <w:tr w:rsidR="00665434" w:rsidRPr="00BA21A4" w:rsidTr="008079B4">
        <w:trPr>
          <w:trHeight w:val="760"/>
          <w:jc w:val="center"/>
        </w:trPr>
        <w:tc>
          <w:tcPr>
            <w:tcW w:w="819" w:type="pct"/>
            <w:tcBorders>
              <w:tl2br w:val="nil"/>
              <w:tr2bl w:val="nil"/>
            </w:tcBorders>
            <w:vAlign w:val="center"/>
          </w:tcPr>
          <w:p w:rsidR="00665434" w:rsidRPr="00BA21A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上海市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665434" w:rsidRPr="00BA21A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第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5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665434" w:rsidRPr="00BA21A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283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2701" w:type="pct"/>
            <w:tcBorders>
              <w:tl2br w:val="nil"/>
              <w:tr2bl w:val="nil"/>
            </w:tcBorders>
            <w:vAlign w:val="center"/>
          </w:tcPr>
          <w:p w:rsidR="0066543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浙江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65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、广东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58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、福建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65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、</w:t>
            </w:r>
          </w:p>
          <w:p w:rsidR="00665434" w:rsidRPr="00BA21A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江西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67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、北京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28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</w:tr>
      <w:tr w:rsidR="00665434" w:rsidRPr="00BA21A4" w:rsidTr="008079B4">
        <w:trPr>
          <w:trHeight w:val="760"/>
          <w:jc w:val="center"/>
        </w:trPr>
        <w:tc>
          <w:tcPr>
            <w:tcW w:w="819" w:type="pct"/>
            <w:tcBorders>
              <w:tl2br w:val="nil"/>
              <w:tr2bl w:val="nil"/>
            </w:tcBorders>
            <w:vAlign w:val="center"/>
          </w:tcPr>
          <w:p w:rsidR="00665434" w:rsidRPr="00BA21A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杭州市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665434" w:rsidRPr="00BA21A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第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6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665434" w:rsidRPr="00BA21A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290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2701" w:type="pct"/>
            <w:tcBorders>
              <w:tl2br w:val="nil"/>
              <w:tr2bl w:val="nil"/>
            </w:tcBorders>
            <w:vAlign w:val="center"/>
          </w:tcPr>
          <w:p w:rsidR="00665434" w:rsidRPr="00BA21A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D7437B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湖南</w:t>
            </w:r>
            <w:r w:rsidRPr="00D7437B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120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  <w:r w:rsidRPr="00D7437B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、广东</w:t>
            </w:r>
            <w:r w:rsidRPr="00D7437B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170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</w:tr>
      <w:tr w:rsidR="00665434" w:rsidRPr="00BA21A4" w:rsidTr="008079B4">
        <w:trPr>
          <w:trHeight w:val="760"/>
          <w:jc w:val="center"/>
        </w:trPr>
        <w:tc>
          <w:tcPr>
            <w:tcW w:w="819" w:type="pct"/>
            <w:tcBorders>
              <w:tl2br w:val="nil"/>
              <w:tr2bl w:val="nil"/>
            </w:tcBorders>
            <w:vAlign w:val="center"/>
          </w:tcPr>
          <w:p w:rsidR="00665434" w:rsidRPr="00BA21A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郑州市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665434" w:rsidRPr="00BA21A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第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7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665434" w:rsidRPr="00BA21A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287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2701" w:type="pct"/>
            <w:tcBorders>
              <w:tl2br w:val="nil"/>
              <w:tr2bl w:val="nil"/>
            </w:tcBorders>
            <w:vAlign w:val="center"/>
          </w:tcPr>
          <w:p w:rsidR="0066543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D7437B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陕西</w:t>
            </w:r>
            <w:r w:rsidRPr="00D7437B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66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  <w:r w:rsidRPr="00D7437B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、湖北</w:t>
            </w:r>
            <w:r w:rsidRPr="00D7437B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71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  <w:r w:rsidRPr="00D7437B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、安徽</w:t>
            </w:r>
            <w:r w:rsidRPr="00D7437B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132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  <w:r w:rsidRPr="00D7437B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、</w:t>
            </w:r>
          </w:p>
          <w:p w:rsidR="00665434" w:rsidRPr="00BA21A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D7437B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宁夏</w:t>
            </w:r>
            <w:r w:rsidRPr="00D7437B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18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</w:tr>
      <w:tr w:rsidR="00665434" w:rsidRPr="00BA21A4" w:rsidTr="008079B4">
        <w:trPr>
          <w:trHeight w:val="760"/>
          <w:jc w:val="center"/>
        </w:trPr>
        <w:tc>
          <w:tcPr>
            <w:tcW w:w="819" w:type="pct"/>
            <w:tcBorders>
              <w:tl2br w:val="nil"/>
              <w:tr2bl w:val="nil"/>
            </w:tcBorders>
            <w:vAlign w:val="center"/>
          </w:tcPr>
          <w:p w:rsidR="00665434" w:rsidRPr="00BA21A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深圳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市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665434" w:rsidRPr="00BA21A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第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8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665434" w:rsidRPr="00BA21A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295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2701" w:type="pct"/>
            <w:tcBorders>
              <w:tl2br w:val="nil"/>
              <w:tr2bl w:val="nil"/>
            </w:tcBorders>
            <w:vAlign w:val="center"/>
          </w:tcPr>
          <w:p w:rsidR="0066543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D7437B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贵州</w:t>
            </w:r>
            <w:r w:rsidRPr="00D7437B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161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  <w:r w:rsidRPr="00D7437B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、重庆</w:t>
            </w:r>
            <w:r w:rsidRPr="00D7437B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65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人、</w:t>
            </w:r>
            <w:r w:rsidRPr="00D7437B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海南</w:t>
            </w:r>
            <w:r w:rsidRPr="00D7437B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35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  <w:r w:rsidRPr="00D7437B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、</w:t>
            </w:r>
          </w:p>
          <w:p w:rsidR="00665434" w:rsidRPr="00BA21A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D7437B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湖南</w:t>
            </w:r>
            <w:r w:rsidRPr="00D7437B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34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</w:tr>
      <w:tr w:rsidR="00665434" w:rsidRPr="00BA21A4" w:rsidTr="008079B4">
        <w:trPr>
          <w:trHeight w:val="760"/>
          <w:jc w:val="center"/>
        </w:trPr>
        <w:tc>
          <w:tcPr>
            <w:tcW w:w="819" w:type="pct"/>
            <w:tcBorders>
              <w:tl2br w:val="nil"/>
              <w:tr2bl w:val="nil"/>
            </w:tcBorders>
            <w:vAlign w:val="center"/>
          </w:tcPr>
          <w:p w:rsidR="00665434" w:rsidRPr="00BA21A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重庆市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665434" w:rsidRPr="00BA21A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第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9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665434" w:rsidRPr="00BA21A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298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2701" w:type="pct"/>
            <w:tcBorders>
              <w:tl2br w:val="nil"/>
              <w:tr2bl w:val="nil"/>
            </w:tcBorders>
            <w:vAlign w:val="center"/>
          </w:tcPr>
          <w:p w:rsidR="0066543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D7437B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甘肃</w:t>
            </w:r>
            <w:r w:rsidRPr="00D7437B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205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  <w:r w:rsidRPr="00D7437B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、青海</w:t>
            </w:r>
            <w:r w:rsidRPr="00D7437B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18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  <w:r w:rsidRPr="00D7437B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、广西</w:t>
            </w:r>
            <w:r w:rsidRPr="00D7437B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44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人、</w:t>
            </w:r>
          </w:p>
          <w:p w:rsidR="00665434" w:rsidRPr="00BA21A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D7437B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西藏</w:t>
            </w:r>
            <w:r w:rsidRPr="00D7437B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11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人、云南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20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</w:tr>
      <w:tr w:rsidR="00665434" w:rsidRPr="00BA21A4" w:rsidTr="008079B4">
        <w:trPr>
          <w:trHeight w:val="760"/>
          <w:jc w:val="center"/>
        </w:trPr>
        <w:tc>
          <w:tcPr>
            <w:tcW w:w="819" w:type="pct"/>
            <w:tcBorders>
              <w:tl2br w:val="nil"/>
              <w:tr2bl w:val="nil"/>
            </w:tcBorders>
            <w:vAlign w:val="center"/>
          </w:tcPr>
          <w:p w:rsidR="00665434" w:rsidRPr="00BA21A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昆明市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665434" w:rsidRPr="00BA21A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第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10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665434" w:rsidRPr="00BA21A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29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2701" w:type="pct"/>
            <w:tcBorders>
              <w:tl2br w:val="nil"/>
              <w:tr2bl w:val="nil"/>
            </w:tcBorders>
            <w:vAlign w:val="center"/>
          </w:tcPr>
          <w:p w:rsidR="00665434" w:rsidRPr="00BA21A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D7437B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四川</w:t>
            </w:r>
            <w:r w:rsidRPr="00D7437B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94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  <w:r w:rsidRPr="00D7437B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、</w:t>
            </w:r>
            <w:r w:rsidRPr="00C54FA0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云南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20</w:t>
            </w:r>
            <w:r w:rsidRPr="00C54FA0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2</w:t>
            </w:r>
            <w:r w:rsidRPr="00C54FA0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</w:tr>
      <w:tr w:rsidR="00665434" w:rsidRPr="00BA21A4" w:rsidTr="008079B4">
        <w:trPr>
          <w:trHeight w:val="760"/>
          <w:jc w:val="center"/>
        </w:trPr>
        <w:tc>
          <w:tcPr>
            <w:tcW w:w="819" w:type="pct"/>
            <w:tcBorders>
              <w:tl2br w:val="nil"/>
              <w:tr2bl w:val="nil"/>
            </w:tcBorders>
            <w:vAlign w:val="center"/>
          </w:tcPr>
          <w:p w:rsidR="00665434" w:rsidRPr="00BA21A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新疆（具体地点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待定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665434" w:rsidRPr="00BA21A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第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11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665434" w:rsidRPr="00BA21A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100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2701" w:type="pct"/>
            <w:tcBorders>
              <w:tl2br w:val="nil"/>
              <w:tr2bl w:val="nil"/>
            </w:tcBorders>
            <w:vAlign w:val="center"/>
          </w:tcPr>
          <w:p w:rsidR="00665434" w:rsidRPr="00BA21A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952D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新疆维吾尔自治区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60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、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新疆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兵团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40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</w:tr>
      <w:tr w:rsidR="00665434" w:rsidRPr="00BA21A4" w:rsidTr="008079B4">
        <w:trPr>
          <w:trHeight w:val="760"/>
          <w:jc w:val="center"/>
        </w:trPr>
        <w:tc>
          <w:tcPr>
            <w:tcW w:w="819" w:type="pct"/>
            <w:tcBorders>
              <w:tl2br w:val="nil"/>
              <w:tr2bl w:val="nil"/>
            </w:tcBorders>
            <w:vAlign w:val="center"/>
          </w:tcPr>
          <w:p w:rsidR="0066543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合计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66543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11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期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66543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3000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2701" w:type="pct"/>
            <w:tcBorders>
              <w:tl2br w:val="nil"/>
              <w:tr2bl w:val="nil"/>
            </w:tcBorders>
            <w:vAlign w:val="center"/>
          </w:tcPr>
          <w:p w:rsidR="00665434" w:rsidRPr="00BA21A4" w:rsidRDefault="00665434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</w:tbl>
    <w:p w:rsidR="00665434" w:rsidRPr="00C45D1F" w:rsidRDefault="00665434" w:rsidP="00665434">
      <w:pPr>
        <w:rPr>
          <w:rFonts w:ascii="Times New Roman" w:eastAsia="仿宋" w:hAnsi="Times New Roman"/>
          <w:sz w:val="24"/>
          <w:szCs w:val="24"/>
        </w:rPr>
      </w:pPr>
      <w:r w:rsidRPr="00C45D1F">
        <w:rPr>
          <w:rFonts w:ascii="Times New Roman" w:eastAsia="仿宋" w:hAnsi="Times New Roman"/>
          <w:sz w:val="24"/>
          <w:szCs w:val="24"/>
        </w:rPr>
        <w:t>注：培训人员分配将在报名系统中细化至地市，各省无需自行分配；</w:t>
      </w:r>
      <w:r w:rsidRPr="00B952D3">
        <w:rPr>
          <w:rFonts w:ascii="Times New Roman" w:eastAsia="仿宋" w:hAnsi="Times New Roman" w:hint="eastAsia"/>
          <w:sz w:val="24"/>
          <w:szCs w:val="24"/>
        </w:rPr>
        <w:t>新疆维吾尔自治区</w:t>
      </w:r>
      <w:r w:rsidRPr="00C45D1F">
        <w:rPr>
          <w:rFonts w:ascii="Times New Roman" w:eastAsia="仿宋" w:hAnsi="Times New Roman"/>
          <w:sz w:val="24"/>
          <w:szCs w:val="24"/>
        </w:rPr>
        <w:t>和新疆生产建设兵团的培训由教育部统一安排送教到疆，</w:t>
      </w:r>
      <w:r w:rsidRPr="00D92602">
        <w:rPr>
          <w:rFonts w:ascii="Times New Roman" w:eastAsia="仿宋" w:hAnsi="Times New Roman"/>
          <w:sz w:val="24"/>
          <w:szCs w:val="24"/>
        </w:rPr>
        <w:t>时间</w:t>
      </w:r>
      <w:r w:rsidRPr="00D92602">
        <w:rPr>
          <w:rFonts w:ascii="Times New Roman" w:eastAsia="仿宋" w:hAnsi="Times New Roman"/>
          <w:sz w:val="24"/>
          <w:szCs w:val="24"/>
        </w:rPr>
        <w:t>4</w:t>
      </w:r>
      <w:r w:rsidRPr="00D92602">
        <w:rPr>
          <w:rFonts w:ascii="Times New Roman" w:eastAsia="仿宋" w:hAnsi="Times New Roman"/>
          <w:sz w:val="24"/>
          <w:szCs w:val="24"/>
        </w:rPr>
        <w:t>天</w:t>
      </w:r>
      <w:r w:rsidRPr="00C45D1F">
        <w:rPr>
          <w:rFonts w:ascii="Times New Roman" w:eastAsia="仿宋" w:hAnsi="Times New Roman"/>
          <w:sz w:val="24"/>
          <w:szCs w:val="24"/>
        </w:rPr>
        <w:t>。</w:t>
      </w:r>
    </w:p>
    <w:p w:rsidR="009B0160" w:rsidRPr="00665434" w:rsidRDefault="009B0160">
      <w:bookmarkStart w:id="0" w:name="_GoBack"/>
      <w:bookmarkEnd w:id="0"/>
    </w:p>
    <w:sectPr w:rsidR="009B0160" w:rsidRPr="006654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34"/>
    <w:rsid w:val="00665434"/>
    <w:rsid w:val="009B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CHINA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2019-07-17T05:40:00Z</dcterms:created>
  <dcterms:modified xsi:type="dcterms:W3CDTF">2019-07-17T05:40:00Z</dcterms:modified>
</cp:coreProperties>
</file>